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647"/>
        <w:gridCol w:w="8016"/>
        <w:gridCol w:w="709"/>
      </w:tblGrid>
      <w:tr w:rsidR="00696BF8" w:rsidTr="00696BF8">
        <w:trPr>
          <w:trHeight w:val="1005"/>
        </w:trPr>
        <w:tc>
          <w:tcPr>
            <w:tcW w:w="9885" w:type="dxa"/>
            <w:gridSpan w:val="4"/>
          </w:tcPr>
          <w:p w:rsidR="00696BF8" w:rsidRDefault="0078056B" w:rsidP="0078056B">
            <w:pPr>
              <w:spacing w:after="0" w:line="240" w:lineRule="auto"/>
              <w:jc w:val="right"/>
              <w:rPr>
                <w:rFonts w:cs="B Titr"/>
                <w:b/>
                <w:bCs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146050</wp:posOffset>
                      </wp:positionV>
                      <wp:extent cx="3295650" cy="35242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056B" w:rsidRDefault="0078056B">
                                  <w:pPr>
                                    <w:rPr>
                                      <w:rtl/>
                                    </w:rPr>
                                  </w:pPr>
                                  <w:r w:rsidRPr="00990ABF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 xml:space="preserve">چک لیست نظارت و ارزشیابی کنترل عفونت  در </w:t>
                                  </w:r>
                                  <w:r w:rsidRPr="00990ABF">
                                    <w:rPr>
                                      <w:rFonts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آندوسکو پی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4.1pt;margin-top:11.5pt;width:259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" fillcolor="white [3201]" stroked="f" strokeweight=".5pt">
                      <v:textbox>
                        <w:txbxContent>
                          <w:p w:rsidR="0078056B" w:rsidRDefault="0078056B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 w:rsidRPr="00990ABF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چک لیست نظارت و ارزشیابی کنترل عفونت  در </w:t>
                            </w:r>
                            <w:r w:rsidRPr="00990ABF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آندوسکو پی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b/>
                <w:bCs/>
                <w:rtl/>
              </w:rPr>
              <w:t xml:space="preserve">  </w:t>
            </w:r>
            <w:r>
              <w:rPr>
                <w:rFonts w:cs="B Titr"/>
                <w:b/>
                <w:bCs/>
              </w:rPr>
              <w:t xml:space="preserve">      </w:t>
            </w:r>
            <w:r w:rsidR="00696BF8" w:rsidRPr="0081070F">
              <w:rPr>
                <w:rFonts w:cs="Arial"/>
                <w:noProof/>
              </w:rPr>
              <w:drawing>
                <wp:inline distT="0" distB="0" distL="0" distR="0">
                  <wp:extent cx="590550" cy="581025"/>
                  <wp:effectExtent l="0" t="0" r="0" b="9525"/>
                  <wp:docPr id="2" name="Picture 2" descr="G:\New Folder (2)\عکس واسلاید\لوگو\لوگو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New Folder (2)\عکس واسلاید\لوگو\لوگو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C4A" w:rsidTr="00696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Default="006F420C" w:rsidP="006F420C">
            <w:pPr>
              <w:tabs>
                <w:tab w:val="left" w:pos="2760"/>
                <w:tab w:val="left" w:pos="5595"/>
                <w:tab w:val="right" w:pos="9669"/>
              </w:tabs>
              <w:spacing w:after="0" w:line="240" w:lineRule="auto"/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>
              <w:rPr>
                <w:rFonts w:cs="B Titr" w:hint="cs"/>
                <w:b/>
                <w:bCs/>
                <w:rtl/>
              </w:rPr>
              <w:t>بازدیدکنندگان:</w:t>
            </w:r>
            <w:r>
              <w:rPr>
                <w:rFonts w:cs="B Titr"/>
                <w:b/>
                <w:bCs/>
                <w:rtl/>
              </w:rPr>
              <w:tab/>
            </w:r>
            <w:r>
              <w:rPr>
                <w:rFonts w:cs="B Titr" w:hint="cs"/>
                <w:b/>
                <w:bCs/>
                <w:rtl/>
                <w:lang w:bidi="fa-IR"/>
              </w:rPr>
              <w:t>تاریخ:</w:t>
            </w:r>
            <w:r>
              <w:rPr>
                <w:rFonts w:cs="B Titr"/>
                <w:b/>
                <w:bCs/>
                <w:rtl/>
              </w:rPr>
              <w:tab/>
            </w:r>
            <w:r w:rsidR="00395C4A">
              <w:rPr>
                <w:rFonts w:cs="B Titr" w:hint="cs"/>
                <w:b/>
                <w:bCs/>
                <w:rtl/>
              </w:rPr>
              <w:t>بیمارستان مورد بازدید :</w:t>
            </w:r>
          </w:p>
        </w:tc>
      </w:tr>
      <w:tr w:rsidR="00395C4A" w:rsidTr="00696BF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Default="00D01EC9" w:rsidP="00696BF8">
            <w:pPr>
              <w:tabs>
                <w:tab w:val="left" w:pos="6240"/>
                <w:tab w:val="right" w:pos="8960"/>
              </w:tabs>
              <w:spacing w:after="0" w:line="240" w:lineRule="auto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>
              <w:rPr>
                <w:rFonts w:cs="B Titr"/>
                <w:b/>
                <w:bCs/>
                <w:rtl/>
              </w:rPr>
              <w:tab/>
            </w:r>
            <w:r w:rsidR="00395C4A">
              <w:rPr>
                <w:rFonts w:cs="B Titr" w:hint="cs"/>
                <w:b/>
                <w:bCs/>
                <w:rtl/>
              </w:rPr>
              <w:t>عنوان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Default="00395C4A" w:rsidP="00696BF8">
            <w:pPr>
              <w:spacing w:after="0" w:line="240" w:lineRule="auto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رديف 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BF7CD7" w:rsidP="00696BF8">
            <w:pPr>
              <w:spacing w:after="0" w:line="24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BF7CD7" w:rsidP="00BF7CD7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بلی</w:t>
            </w:r>
          </w:p>
        </w:tc>
        <w:tc>
          <w:tcPr>
            <w:tcW w:w="8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Default="00395C4A" w:rsidP="00696BF8">
            <w:pPr>
              <w:spacing w:after="0" w:line="240" w:lineRule="auto"/>
              <w:jc w:val="right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/>
                <w:b/>
                <w:bCs/>
                <w:sz w:val="28"/>
                <w:szCs w:val="28"/>
              </w:rPr>
              <w:t>Hand Hygiene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سینک دستشویی  در محل مناسب جهت شستشوی دست پرسنل  تعبیه شده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95C4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در کنار سینک دستشویی دستمال کاغذی  جهت خشک کردن دست ها موجود می باشد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95C4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محلول </w:t>
            </w:r>
            <w:r w:rsidRPr="001C0F83">
              <w:rPr>
                <w:rFonts w:cs="B Nazanin"/>
                <w:b/>
                <w:bCs/>
                <w:lang w:bidi="fa-IR"/>
              </w:rPr>
              <w:t>Hand Rub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به تعداد کافی موجود می باشد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95C4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درصورت آلودگی قابل رویت دست ها ، شستشوی آنها با آب و صابون انجام می شود.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95C4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5289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پرسنل 5 موقعیت شستشوی دست را رعایت می کنند.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95C4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دستورالعمل نحوه صحیح شستشوی دست ها واستفاده از محلول ضدعفونی دست در محل مناسب نصب گردیده است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5289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پرسنل از داشتن ناخن های بلند و زیورآلات خودداری می کنند.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کارکنان دارای ضایعات اگزوداتیو و درماتیت دارای ترشحات از تماس مستقیم با بیمار و نیز جابجایی وسایل بیمار تا بهبودی خودداری می کنند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Pr="001C0F83" w:rsidRDefault="00395C4A" w:rsidP="00573426">
            <w:pPr>
              <w:bidi/>
              <w:spacing w:after="0" w:line="240" w:lineRule="auto"/>
              <w:ind w:left="1168"/>
              <w:jc w:val="both"/>
              <w:rPr>
                <w:rFonts w:cs="B Nazanin"/>
                <w:b/>
                <w:bCs/>
              </w:rPr>
            </w:pPr>
            <w:r w:rsidRPr="001C0F83">
              <w:rPr>
                <w:rFonts w:cs="B Nazanin"/>
                <w:b/>
                <w:bCs/>
              </w:rPr>
              <w:t>Personal  Protective  Equipment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تجهیزات حفاظت فردی به تعداد کافی در بخش موجود می باشد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پرسنل در هنگام انجام پروسیجر از تجهیزات حفاظت فردی مناسب گان ،ماسک ،عینک ،کلاه و دستکش استفاده می نمایند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4568EE" w:rsidP="00696BF8">
            <w:pPr>
              <w:spacing w:after="0" w:line="240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پرسنل تر</w:t>
            </w:r>
            <w:r w:rsidR="00395C4A" w:rsidRPr="001C0F83">
              <w:rPr>
                <w:rFonts w:cs="B Nazanin" w:hint="cs"/>
                <w:b/>
                <w:bCs/>
                <w:rtl/>
                <w:lang w:bidi="fa-IR"/>
              </w:rPr>
              <w:t>تیب پوشیدن و درآوردن تجهیزات حفاظت فردی را به درستی رعایت می نمایند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spacing w:after="0" w:line="24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دستکش های مقاوم به مواد شیمیایی برای جابجایی محلول های ضد عفونی کننده موجود می باشد.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spacing w:after="0" w:line="24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گان های ضد رطوبت جهت پیشگیری از پاشیدن خون و ترشحات دیگر بدن یا آسیب دیدگی در اثر مواد شیمیایی توسط پرسنل پوشیده می شوند.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تجهیزات حفاظت فردی قبل از خروج از اتاق اسکوپی توسط پرسنل خارج می شوند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B925CE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Pr="001C0F83" w:rsidRDefault="00B925CE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</w:rPr>
              <w:t xml:space="preserve">همه کادر آندوسکوپی در برابر هپاتیت </w:t>
            </w:r>
            <w:r w:rsidR="001C0F83">
              <w:rPr>
                <w:rFonts w:cs="B Nazanin"/>
                <w:b/>
                <w:bCs/>
              </w:rPr>
              <w:t xml:space="preserve"> </w:t>
            </w:r>
            <w:r w:rsidRPr="001C0F83">
              <w:rPr>
                <w:rFonts w:cs="B Nazanin"/>
                <w:b/>
                <w:bCs/>
                <w:lang w:bidi="fa-IR"/>
              </w:rPr>
              <w:t>B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>ایمونیزه شده اند؟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B925CE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Pr="001C0F83" w:rsidRDefault="00B925CE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در حین ضد عفونی کردن وسایل از ماسکهای مقاوم و شیلد صورت و محافظ عینک استفاده می کنند؟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  <w:tr w:rsidR="00B925CE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Pr="001C0F83" w:rsidRDefault="00B925CE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جهت جابجایی مواد آلوده و نیز احتمال تماس با مواد خونی یا مایعات بدن دستکش می پوشند؟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</w:tr>
      <w:tr w:rsidR="00B925CE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B925CE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Pr="001C0F83" w:rsidRDefault="00B925CE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گانهای ضد رطوبت بین هر یک از موارد آندوسکوپی تعویض می شود؟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CE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ind w:left="1168"/>
              <w:rPr>
                <w:rFonts w:cs="B Nazanin"/>
                <w:b/>
                <w:bCs/>
              </w:rPr>
            </w:pPr>
            <w:r w:rsidRPr="001C0F83">
              <w:rPr>
                <w:rFonts w:cs="B Nazanin" w:hint="cs"/>
                <w:b/>
                <w:bCs/>
                <w:rtl/>
              </w:rPr>
              <w:t>دفع اشیاء نوک تیز و برنده عفونی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الگوریتم اقدامات ضروری هنگام مواجهه شغلی در بخش موجود می باشد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/>
                <w:b/>
                <w:bCs/>
                <w:lang w:bidi="fa-IR"/>
              </w:rPr>
              <w:t>Safety Box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به تعداد کافی موجود می باشد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/>
                <w:b/>
                <w:bCs/>
                <w:lang w:bidi="fa-IR"/>
              </w:rPr>
              <w:t>Safety Box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ها به موقع تعویض </w:t>
            </w:r>
            <w:r w:rsidR="0035289A">
              <w:rPr>
                <w:rFonts w:cs="B Nazanin"/>
                <w:b/>
                <w:bCs/>
                <w:lang w:bidi="fa-IR"/>
              </w:rPr>
              <w:t>)</w:t>
            </w:r>
            <w:r w:rsidR="0035289A">
              <w:rPr>
                <w:rFonts w:cs="B Nazanin" w:hint="cs"/>
                <w:b/>
                <w:bCs/>
                <w:rtl/>
                <w:lang w:bidi="fa-IR"/>
              </w:rPr>
              <w:t>4/3)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>می شوند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پرسنل از </w:t>
            </w:r>
            <w:r w:rsidRPr="001C0F83">
              <w:rPr>
                <w:rFonts w:cs="B Nazanin"/>
                <w:b/>
                <w:bCs/>
                <w:lang w:bidi="fa-IR"/>
              </w:rPr>
              <w:t>Recap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کردن </w:t>
            </w:r>
            <w:r w:rsidRPr="001C0F83">
              <w:rPr>
                <w:rFonts w:cs="B Nazanin"/>
                <w:b/>
                <w:bCs/>
                <w:lang w:bidi="fa-IR"/>
              </w:rPr>
              <w:t xml:space="preserve">Needle 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ها خودداری می نمایند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95C4A" w:rsidRDefault="00395C4A" w:rsidP="00696BF8">
            <w:pPr>
              <w:spacing w:after="0" w:line="240" w:lineRule="auto"/>
              <w:rPr>
                <w:rFonts w:cs="B Nazanin"/>
                <w:b/>
                <w:bCs/>
              </w:rPr>
            </w:pPr>
          </w:p>
        </w:tc>
        <w:tc>
          <w:tcPr>
            <w:tcW w:w="87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95C4A" w:rsidRPr="001C0F83" w:rsidRDefault="00395C4A" w:rsidP="00696BF8">
            <w:pPr>
              <w:tabs>
                <w:tab w:val="left" w:pos="459"/>
              </w:tabs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1C0F83">
              <w:rPr>
                <w:rFonts w:cs="B Nazanin"/>
                <w:b/>
                <w:bCs/>
              </w:rPr>
              <w:tab/>
            </w:r>
            <w:r w:rsidRPr="001C0F83">
              <w:rPr>
                <w:rFonts w:cs="B Nazanin" w:hint="cs"/>
                <w:b/>
                <w:bCs/>
                <w:rtl/>
              </w:rPr>
              <w:t>ضدعفونی  و نگهداری لوازم، تجهیزات و گندزدایی محیط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تست نشت آندوسکوپ قبل از شروع پروسه انجام می شود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پس از اتمام پروسیجر کلیه قطعات قابل جداشدن آندوسکوپ جدا می شود و با استفاده از آب و یک ماده شوینده شستشو می شوند</w:t>
            </w:r>
            <w:r w:rsidRPr="001C0F83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قطعات آندوسکوپ به دلیل زدودن مواد آلی و کاستن تعداد ارگانیسم ها برس زده می شوند.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جهت تمیز کردن عدسی از برس نرم استفاده می شود.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برس های تمیز کننده بیرون انداخته  می شوند یا پس از هر بار استفاده ضدعفونی  می شوند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پس از شستشوی آندوسکوپ با آب و یک ماده شوینده از محلول تمیز کننده آنزیماتیک جهت شستشو و غوطه وری آندوسکوپ  استفاده می شود و سپس قطعات آبکشی می شوند.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محلول گندزدای </w:t>
            </w:r>
            <w:r w:rsidRPr="001C0F83">
              <w:rPr>
                <w:rFonts w:cs="B Nazanin"/>
                <w:b/>
                <w:bCs/>
                <w:lang w:bidi="fa-IR"/>
              </w:rPr>
              <w:t>High Level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به درستی تهیه  و تعویض می شود.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کلیه قطعات آندوسکوپ به طور کامل در محلول گندزدای </w:t>
            </w:r>
            <w:r w:rsidRPr="001C0F83">
              <w:rPr>
                <w:rFonts w:cs="B Nazanin"/>
                <w:b/>
                <w:bCs/>
                <w:lang w:bidi="fa-IR"/>
              </w:rPr>
              <w:t>High Level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غوطه ور می شوند.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محلول گندزدای </w:t>
            </w:r>
            <w:r w:rsidRPr="001C0F83">
              <w:rPr>
                <w:rFonts w:cs="B Nazanin"/>
                <w:b/>
                <w:bCs/>
                <w:lang w:bidi="fa-IR"/>
              </w:rPr>
              <w:t>High Level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در ظرف درب دار نگهداری می شود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31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1C0F83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داخل تمامی کانالها ، تیوب ها و اتصالات قابل شستشوی دستگاه آب پر فشار می گذرانند؟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117D36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جهت آبکشی قطعات آندوسکوپ از آب م</w:t>
            </w:r>
            <w:r w:rsidR="00117D36">
              <w:rPr>
                <w:rFonts w:cs="B Nazanin" w:hint="cs"/>
                <w:b/>
                <w:bCs/>
                <w:rtl/>
                <w:lang w:bidi="fa-IR"/>
              </w:rPr>
              <w:t>طمئن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استفاده می شود.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35289A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خشک کردن آندوسکوپ با هوای فشرده بعد از ضدعفونی کردن انجام می گیرد.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کلیه مراحل شستشو توسط دستگاه انجام می شود.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آندوسکوپ ها بصورت عمودی در اتاقی که از تهویه کافی برخوردار است نگهداری می شوند</w:t>
            </w:r>
            <w:r w:rsidRPr="001C0F83"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1C0F83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در خصوص بیماران مبتلا به </w:t>
            </w:r>
            <w:r w:rsidRPr="001C0F83">
              <w:rPr>
                <w:rFonts w:cs="B Nazanin"/>
                <w:b/>
                <w:bCs/>
                <w:lang w:bidi="fa-IR"/>
              </w:rPr>
              <w:t>HIV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 w:rsidRPr="001C0F83">
              <w:rPr>
                <w:rFonts w:cs="B Nazanin"/>
                <w:b/>
                <w:bCs/>
                <w:lang w:bidi="fa-IR"/>
              </w:rPr>
              <w:t>TB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آندوسکوپ به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مدت یک ساعت  بعد  از پروسیجر د</w:t>
            </w:r>
            <w:r w:rsidRPr="001C0F83">
              <w:rPr>
                <w:rFonts w:cs="B Nazanin" w:hint="cs"/>
                <w:b/>
                <w:bCs/>
                <w:rtl/>
                <w:lang w:bidi="fa-IR"/>
              </w:rPr>
              <w:t>رگلوتار آلدئید 2% خیسانده می شود؟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37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Pr="001C0F83" w:rsidRDefault="00395C4A" w:rsidP="00696BF8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 xml:space="preserve"> برعدم استفاده از وسایل یکبا</w:t>
            </w:r>
            <w:r w:rsidR="0035289A">
              <w:rPr>
                <w:rFonts w:cs="B Nazanin" w:hint="cs"/>
                <w:b/>
                <w:bCs/>
                <w:rtl/>
                <w:lang w:bidi="fa-IR"/>
              </w:rPr>
              <w:t>ر مصرف نظارت کافی صورت می گیرد ( پنس های بیوپسی و...)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38</w:t>
            </w:r>
          </w:p>
        </w:tc>
      </w:tr>
      <w:tr w:rsidR="00395C4A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C4A" w:rsidRDefault="00395C4A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7B99" w:rsidRPr="001C0F83" w:rsidRDefault="00395C4A" w:rsidP="001C7B99">
            <w:pPr>
              <w:bidi/>
              <w:spacing w:after="0" w:line="240" w:lineRule="auto"/>
              <w:rPr>
                <w:rFonts w:cs="B Nazanin"/>
                <w:b/>
                <w:bCs/>
                <w:lang w:bidi="fa-IR"/>
              </w:rPr>
            </w:pPr>
            <w:r w:rsidRPr="001C0F83">
              <w:rPr>
                <w:rFonts w:cs="B Nazanin" w:hint="cs"/>
                <w:b/>
                <w:bCs/>
                <w:rtl/>
                <w:lang w:bidi="fa-IR"/>
              </w:rPr>
              <w:t>درصورت آغشته شدن کف زمین با خون و ترشحات در حین انجام پروسیجر گندزدایی  طبق دستورالعمل انجام می شود 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C4A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52384">
              <w:rPr>
                <w:rFonts w:cs="B Nazanin" w:hint="cs"/>
                <w:b/>
                <w:bCs/>
                <w:rtl/>
                <w:lang w:bidi="fa-IR"/>
              </w:rPr>
              <w:t>فضای فیزیکی مطابق استاندارد</w:t>
            </w:r>
            <w:r w:rsidRPr="00C52384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52384">
              <w:rPr>
                <w:rFonts w:cs="B Nazanin" w:hint="cs"/>
                <w:b/>
                <w:bCs/>
                <w:rtl/>
                <w:lang w:bidi="fa-IR"/>
              </w:rPr>
              <w:t>است.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</w:t>
            </w:r>
            <w:r w:rsidRPr="00C52384">
              <w:rPr>
                <w:rFonts w:cs="B Nazanin" w:hint="cs"/>
                <w:b/>
                <w:bCs/>
                <w:rtl/>
                <w:lang w:bidi="fa-IR"/>
              </w:rPr>
              <w:t xml:space="preserve"> استاندارد موجود می باشد.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52384">
              <w:rPr>
                <w:rFonts w:cs="B Nazanin" w:hint="cs"/>
                <w:b/>
                <w:bCs/>
                <w:rtl/>
                <w:lang w:bidi="fa-IR"/>
              </w:rPr>
              <w:t>وجود ترالي</w:t>
            </w:r>
            <w:r w:rsidRPr="00C52384">
              <w:rPr>
                <w:rFonts w:cs="B Nazanin"/>
                <w:b/>
                <w:bCs/>
                <w:lang w:bidi="fa-IR"/>
              </w:rPr>
              <w:softHyphen/>
            </w:r>
            <w:r w:rsidRPr="00C52384">
              <w:rPr>
                <w:rFonts w:cs="B Nazanin" w:hint="cs"/>
                <w:b/>
                <w:bCs/>
                <w:rtl/>
                <w:lang w:bidi="fa-IR"/>
              </w:rPr>
              <w:t>کد اورژانس، داروها و امكانات كامل احيا،(لارنگوسکوپ وست مربوطه، لوله تراشه، ایروی در سایزهای مختلف، گوشی، فشارسنج، چراغ قوه)و ساکشن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52384">
              <w:rPr>
                <w:rFonts w:cs="B Nazanin" w:hint="cs"/>
                <w:b/>
                <w:bCs/>
                <w:rtl/>
                <w:lang w:bidi="fa-IR"/>
              </w:rPr>
              <w:t>دستگاه الكتروشوك ،دستگاه نوار قلب سالم و ترالی مربوطه وجود دارد.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43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52384">
              <w:rPr>
                <w:rFonts w:cs="B Nazanin" w:hint="cs"/>
                <w:b/>
                <w:bCs/>
                <w:position w:val="4"/>
                <w:rtl/>
                <w:lang w:bidi="fa-IR"/>
              </w:rPr>
              <w:t>كپسول اكسيژن سالم و پر با مانومتر سالم و ماسك تميز وجود دارد.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44</w:t>
            </w:r>
          </w:p>
        </w:tc>
      </w:tr>
      <w:tr w:rsidR="00C52384" w:rsidTr="001C7B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  <w:rPr>
                <w:rtl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C52384" w:rsidP="00696BF8">
            <w:pPr>
              <w:spacing w:after="0" w:line="240" w:lineRule="auto"/>
            </w:pPr>
          </w:p>
        </w:tc>
        <w:tc>
          <w:tcPr>
            <w:tcW w:w="8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Pr="00C52384" w:rsidRDefault="00C52384" w:rsidP="00696BF8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C52384">
              <w:rPr>
                <w:rFonts w:cs="B Nazanin" w:hint="cs"/>
                <w:b/>
                <w:bCs/>
                <w:rtl/>
                <w:lang w:bidi="fa-IR"/>
              </w:rPr>
              <w:t>کالیبراسیون تجهیزات موجود طبق استاندارد انجام شده است</w:t>
            </w:r>
            <w:r>
              <w:rPr>
                <w:rFonts w:cs="B Nazanin"/>
                <w:b/>
                <w:bCs/>
                <w:lang w:bidi="fa-I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384" w:rsidRDefault="004844A4" w:rsidP="00696BF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45</w:t>
            </w:r>
            <w:bookmarkStart w:id="0" w:name="_GoBack"/>
            <w:bookmarkEnd w:id="0"/>
          </w:p>
        </w:tc>
      </w:tr>
    </w:tbl>
    <w:p w:rsidR="00435500" w:rsidRDefault="00435500" w:rsidP="00435500">
      <w:pPr>
        <w:spacing w:after="160" w:line="259" w:lineRule="auto"/>
        <w:rPr>
          <w:lang w:bidi="fa-IR"/>
        </w:rPr>
      </w:pPr>
    </w:p>
    <w:sectPr w:rsidR="0043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59" w:rsidRDefault="00D93259" w:rsidP="00D01EC9">
      <w:pPr>
        <w:spacing w:after="0" w:line="240" w:lineRule="auto"/>
      </w:pPr>
      <w:r>
        <w:separator/>
      </w:r>
    </w:p>
  </w:endnote>
  <w:endnote w:type="continuationSeparator" w:id="0">
    <w:p w:rsidR="00D93259" w:rsidRDefault="00D93259" w:rsidP="00D0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59" w:rsidRDefault="00D93259" w:rsidP="00D01EC9">
      <w:pPr>
        <w:spacing w:after="0" w:line="240" w:lineRule="auto"/>
      </w:pPr>
      <w:r>
        <w:separator/>
      </w:r>
    </w:p>
  </w:footnote>
  <w:footnote w:type="continuationSeparator" w:id="0">
    <w:p w:rsidR="00D93259" w:rsidRDefault="00D93259" w:rsidP="00D01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A7"/>
    <w:rsid w:val="00117D36"/>
    <w:rsid w:val="001C0F83"/>
    <w:rsid w:val="001C7B99"/>
    <w:rsid w:val="0035289A"/>
    <w:rsid w:val="00395C4A"/>
    <w:rsid w:val="00435500"/>
    <w:rsid w:val="004568EE"/>
    <w:rsid w:val="004844A4"/>
    <w:rsid w:val="00565070"/>
    <w:rsid w:val="00573426"/>
    <w:rsid w:val="00696BF8"/>
    <w:rsid w:val="006E24DE"/>
    <w:rsid w:val="006F420C"/>
    <w:rsid w:val="0078056B"/>
    <w:rsid w:val="007C1858"/>
    <w:rsid w:val="008D6E17"/>
    <w:rsid w:val="00AA5733"/>
    <w:rsid w:val="00AB417D"/>
    <w:rsid w:val="00B839DC"/>
    <w:rsid w:val="00B925CE"/>
    <w:rsid w:val="00BF7CD7"/>
    <w:rsid w:val="00C46EB9"/>
    <w:rsid w:val="00C52384"/>
    <w:rsid w:val="00D01EC9"/>
    <w:rsid w:val="00D93259"/>
    <w:rsid w:val="00DD3542"/>
    <w:rsid w:val="00E038A7"/>
    <w:rsid w:val="00E61B87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5E6222B-1AC8-4230-9259-B810F6FE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C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C9"/>
  </w:style>
  <w:style w:type="paragraph" w:styleId="Footer">
    <w:name w:val="footer"/>
    <w:basedOn w:val="Normal"/>
    <w:link w:val="FooterChar"/>
    <w:uiPriority w:val="99"/>
    <w:unhideWhenUsed/>
    <w:rsid w:val="00D0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94F0-2825-4B24-BAC3-EE3E6A57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saeid todeh</dc:creator>
  <cp:keywords/>
  <dc:description/>
  <cp:lastModifiedBy>Mahnaz Hadipour</cp:lastModifiedBy>
  <cp:revision>17</cp:revision>
  <cp:lastPrinted>2022-09-24T09:11:00Z</cp:lastPrinted>
  <dcterms:created xsi:type="dcterms:W3CDTF">2022-09-24T09:11:00Z</dcterms:created>
  <dcterms:modified xsi:type="dcterms:W3CDTF">2022-11-19T08:51:00Z</dcterms:modified>
</cp:coreProperties>
</file>